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5BEF" w:rsidRDefault="00943329" w:rsidP="00943329">
      <w:pPr>
        <w:shd w:val="clear" w:color="auto" w:fill="FFFFFF"/>
        <w:spacing w:after="0" w:line="195" w:lineRule="atLeast"/>
        <w:rPr>
          <w:rFonts w:ascii="Calibri" w:eastAsia="Times New Roman" w:hAnsi="Calibri" w:cs="Calibri"/>
          <w:b/>
          <w:color w:val="999999"/>
          <w:kern w:val="36"/>
          <w:sz w:val="24"/>
          <w:szCs w:val="24"/>
          <w:lang w:eastAsia="ru-RU"/>
        </w:rPr>
      </w:pPr>
      <w:r w:rsidRPr="00943329">
        <w:rPr>
          <w:rFonts w:ascii="Calibri" w:eastAsia="Times New Roman" w:hAnsi="Calibri" w:cs="Calibri"/>
          <w:b/>
          <w:color w:val="999999"/>
          <w:kern w:val="36"/>
          <w:sz w:val="24"/>
          <w:szCs w:val="24"/>
          <w:lang w:eastAsia="ru-RU"/>
        </w:rPr>
        <w:t xml:space="preserve">                                                                                                            </w:t>
      </w:r>
      <w:r>
        <w:rPr>
          <w:rFonts w:ascii="Calibri" w:eastAsia="Times New Roman" w:hAnsi="Calibri" w:cs="Calibri"/>
          <w:b/>
          <w:color w:val="999999"/>
          <w:kern w:val="36"/>
          <w:sz w:val="24"/>
          <w:szCs w:val="24"/>
          <w:lang w:eastAsia="ru-RU"/>
        </w:rPr>
        <w:t xml:space="preserve">                      </w:t>
      </w:r>
    </w:p>
    <w:p w:rsidR="00B95BEF" w:rsidRDefault="00B95BEF" w:rsidP="00943329">
      <w:pPr>
        <w:shd w:val="clear" w:color="auto" w:fill="FFFFFF"/>
        <w:spacing w:after="0" w:line="195" w:lineRule="atLeast"/>
        <w:rPr>
          <w:rFonts w:ascii="Calibri" w:eastAsia="Times New Roman" w:hAnsi="Calibri" w:cs="Calibri"/>
          <w:b/>
          <w:color w:val="999999"/>
          <w:kern w:val="36"/>
          <w:sz w:val="24"/>
          <w:szCs w:val="24"/>
          <w:lang w:eastAsia="ru-RU"/>
        </w:rPr>
      </w:pPr>
    </w:p>
    <w:p w:rsidR="00B95BEF" w:rsidRDefault="00B95BEF" w:rsidP="00943329">
      <w:pPr>
        <w:shd w:val="clear" w:color="auto" w:fill="FFFFFF"/>
        <w:spacing w:after="0" w:line="195" w:lineRule="atLeast"/>
        <w:rPr>
          <w:rFonts w:ascii="Calibri" w:eastAsia="Times New Roman" w:hAnsi="Calibri" w:cs="Calibri"/>
          <w:b/>
          <w:color w:val="999999"/>
          <w:kern w:val="36"/>
          <w:sz w:val="24"/>
          <w:szCs w:val="24"/>
          <w:lang w:eastAsia="ru-RU"/>
        </w:rPr>
      </w:pPr>
    </w:p>
    <w:p w:rsidR="00B95BEF" w:rsidRDefault="00B95BEF" w:rsidP="00943329">
      <w:pPr>
        <w:shd w:val="clear" w:color="auto" w:fill="FFFFFF"/>
        <w:spacing w:after="0" w:line="195" w:lineRule="atLeast"/>
        <w:rPr>
          <w:rFonts w:ascii="Calibri" w:eastAsia="Times New Roman" w:hAnsi="Calibri" w:cs="Calibri"/>
          <w:b/>
          <w:color w:val="999999"/>
          <w:kern w:val="36"/>
          <w:sz w:val="24"/>
          <w:szCs w:val="24"/>
          <w:lang w:eastAsia="ru-RU"/>
        </w:rPr>
      </w:pPr>
      <w:r w:rsidRPr="00B95BEF">
        <w:rPr>
          <w:rFonts w:ascii="Calibri" w:eastAsia="Times New Roman" w:hAnsi="Calibri" w:cs="Calibri"/>
          <w:b/>
          <w:noProof/>
          <w:color w:val="999999"/>
          <w:kern w:val="36"/>
          <w:sz w:val="24"/>
          <w:szCs w:val="24"/>
          <w:lang w:eastAsia="ru-RU"/>
        </w:rPr>
        <w:drawing>
          <wp:inline distT="0" distB="0" distL="0" distR="0">
            <wp:extent cx="5940425" cy="8170996"/>
            <wp:effectExtent l="0" t="0" r="3175" b="1905"/>
            <wp:docPr id="1" name="Рисунок 1" descr="C:\Users\Наталья\Desktop\АТЗ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алья\Desktop\АТЗ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5BEF" w:rsidRDefault="00B95BEF" w:rsidP="00943329">
      <w:pPr>
        <w:shd w:val="clear" w:color="auto" w:fill="FFFFFF"/>
        <w:spacing w:after="0" w:line="195" w:lineRule="atLeast"/>
        <w:rPr>
          <w:rFonts w:ascii="Calibri" w:eastAsia="Times New Roman" w:hAnsi="Calibri" w:cs="Calibri"/>
          <w:b/>
          <w:color w:val="999999"/>
          <w:kern w:val="36"/>
          <w:sz w:val="24"/>
          <w:szCs w:val="24"/>
          <w:lang w:eastAsia="ru-RU"/>
        </w:rPr>
      </w:pPr>
    </w:p>
    <w:p w:rsidR="00B95BEF" w:rsidRDefault="00B95BEF" w:rsidP="00943329">
      <w:pPr>
        <w:shd w:val="clear" w:color="auto" w:fill="FFFFFF"/>
        <w:spacing w:after="0" w:line="195" w:lineRule="atLeast"/>
        <w:rPr>
          <w:rFonts w:ascii="Calibri" w:eastAsia="Times New Roman" w:hAnsi="Calibri" w:cs="Calibri"/>
          <w:b/>
          <w:color w:val="999999"/>
          <w:kern w:val="36"/>
          <w:sz w:val="24"/>
          <w:szCs w:val="24"/>
          <w:lang w:eastAsia="ru-RU"/>
        </w:rPr>
      </w:pPr>
    </w:p>
    <w:p w:rsidR="00B95BEF" w:rsidRDefault="00B95BEF" w:rsidP="00943329">
      <w:pPr>
        <w:shd w:val="clear" w:color="auto" w:fill="FFFFFF"/>
        <w:spacing w:after="0" w:line="195" w:lineRule="atLeast"/>
        <w:rPr>
          <w:rFonts w:ascii="Calibri" w:eastAsia="Times New Roman" w:hAnsi="Calibri" w:cs="Calibri"/>
          <w:b/>
          <w:color w:val="999999"/>
          <w:kern w:val="36"/>
          <w:sz w:val="24"/>
          <w:szCs w:val="24"/>
          <w:lang w:eastAsia="ru-RU"/>
        </w:rPr>
      </w:pPr>
    </w:p>
    <w:p w:rsidR="00B95BEF" w:rsidRDefault="00B95BEF" w:rsidP="00943329">
      <w:pPr>
        <w:shd w:val="clear" w:color="auto" w:fill="FFFFFF"/>
        <w:spacing w:after="0" w:line="195" w:lineRule="atLeast"/>
        <w:rPr>
          <w:rFonts w:ascii="Calibri" w:eastAsia="Times New Roman" w:hAnsi="Calibri" w:cs="Calibri"/>
          <w:b/>
          <w:color w:val="999999"/>
          <w:kern w:val="36"/>
          <w:sz w:val="24"/>
          <w:szCs w:val="24"/>
          <w:lang w:eastAsia="ru-RU"/>
        </w:rPr>
      </w:pPr>
    </w:p>
    <w:p w:rsidR="00B95BEF" w:rsidRDefault="00B95BEF" w:rsidP="00943329">
      <w:pPr>
        <w:shd w:val="clear" w:color="auto" w:fill="FFFFFF"/>
        <w:spacing w:after="0" w:line="195" w:lineRule="atLeast"/>
        <w:rPr>
          <w:rFonts w:ascii="Calibri" w:eastAsia="Times New Roman" w:hAnsi="Calibri" w:cs="Calibri"/>
          <w:b/>
          <w:color w:val="999999"/>
          <w:kern w:val="36"/>
          <w:sz w:val="24"/>
          <w:szCs w:val="24"/>
          <w:lang w:eastAsia="ru-RU"/>
        </w:rPr>
      </w:pPr>
    </w:p>
    <w:p w:rsidR="00B95BEF" w:rsidRDefault="00B95BEF" w:rsidP="00943329">
      <w:pPr>
        <w:shd w:val="clear" w:color="auto" w:fill="FFFFFF"/>
        <w:spacing w:after="0" w:line="195" w:lineRule="atLeast"/>
        <w:rPr>
          <w:rFonts w:ascii="Calibri" w:eastAsia="Times New Roman" w:hAnsi="Calibri" w:cs="Calibri"/>
          <w:b/>
          <w:color w:val="999999"/>
          <w:kern w:val="36"/>
          <w:sz w:val="24"/>
          <w:szCs w:val="24"/>
          <w:lang w:eastAsia="ru-RU"/>
        </w:rPr>
      </w:pPr>
    </w:p>
    <w:p w:rsidR="00B95BEF" w:rsidRDefault="00B95BEF" w:rsidP="00943329">
      <w:pPr>
        <w:shd w:val="clear" w:color="auto" w:fill="FFFFFF"/>
        <w:spacing w:after="0" w:line="195" w:lineRule="atLeast"/>
        <w:rPr>
          <w:rFonts w:ascii="Calibri" w:eastAsia="Times New Roman" w:hAnsi="Calibri" w:cs="Calibri"/>
          <w:b/>
          <w:color w:val="999999"/>
          <w:kern w:val="36"/>
          <w:sz w:val="24"/>
          <w:szCs w:val="24"/>
          <w:lang w:eastAsia="ru-RU"/>
        </w:rPr>
      </w:pPr>
    </w:p>
    <w:p w:rsidR="00943329" w:rsidRDefault="00943329" w:rsidP="00347227">
      <w:pPr>
        <w:shd w:val="clear" w:color="auto" w:fill="FFFFFF"/>
        <w:spacing w:after="0" w:line="195" w:lineRule="atLeast"/>
        <w:rPr>
          <w:rFonts w:ascii="Times New Roman" w:eastAsia="Times New Roman" w:hAnsi="Times New Roman" w:cs="Times New Roman"/>
          <w:color w:val="000033"/>
          <w:sz w:val="24"/>
          <w:szCs w:val="24"/>
          <w:lang w:eastAsia="ru-RU"/>
        </w:rPr>
      </w:pPr>
    </w:p>
    <w:p w:rsidR="00943329" w:rsidRPr="00943329" w:rsidRDefault="00943329" w:rsidP="00347227">
      <w:pPr>
        <w:shd w:val="clear" w:color="auto" w:fill="FFFFFF"/>
        <w:spacing w:after="0" w:line="195" w:lineRule="atLeast"/>
        <w:rPr>
          <w:rFonts w:ascii="Helvetica" w:eastAsia="Times New Roman" w:hAnsi="Helvetica" w:cs="Times New Roman"/>
          <w:color w:val="000033"/>
          <w:sz w:val="24"/>
          <w:szCs w:val="24"/>
          <w:lang w:eastAsia="ru-RU"/>
        </w:rPr>
      </w:pP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842"/>
        <w:gridCol w:w="4716"/>
        <w:gridCol w:w="3007"/>
      </w:tblGrid>
      <w:tr w:rsidR="00347227" w:rsidRPr="00943329" w:rsidTr="00B95BE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47227" w:rsidRPr="00943329" w:rsidRDefault="00347227" w:rsidP="00347227">
            <w:pPr>
              <w:spacing w:after="0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</w:tc>
        <w:tc>
          <w:tcPr>
            <w:tcW w:w="24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135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Проверка целостности и работоспособности систем водоснабжения, теплоснабжения, канализации.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0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</w:p>
        </w:tc>
      </w:tr>
      <w:tr w:rsidR="00347227" w:rsidRPr="00943329" w:rsidTr="00B95BEF">
        <w:tc>
          <w:tcPr>
            <w:tcW w:w="9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135" w:line="240" w:lineRule="auto"/>
              <w:jc w:val="center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Еженедельно</w:t>
            </w:r>
          </w:p>
        </w:tc>
        <w:tc>
          <w:tcPr>
            <w:tcW w:w="24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135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Осмотр неиспользуемых помещений (щитовых, чердаков, подвалов и т. п.) на предмет обнаружения подозрительных предметов</w:t>
            </w:r>
          </w:p>
        </w:tc>
        <w:tc>
          <w:tcPr>
            <w:tcW w:w="15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135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 </w:t>
            </w:r>
          </w:p>
        </w:tc>
      </w:tr>
      <w:tr w:rsidR="00347227" w:rsidRPr="00943329" w:rsidTr="00B95BEF">
        <w:tc>
          <w:tcPr>
            <w:tcW w:w="963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 </w:t>
            </w:r>
          </w:p>
          <w:p w:rsidR="00347227" w:rsidRPr="00943329" w:rsidRDefault="00347227" w:rsidP="00347227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 </w:t>
            </w:r>
          </w:p>
          <w:p w:rsidR="00347227" w:rsidRPr="00943329" w:rsidRDefault="00347227" w:rsidP="00347227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 </w:t>
            </w:r>
          </w:p>
          <w:p w:rsidR="00347227" w:rsidRPr="00943329" w:rsidRDefault="00347227" w:rsidP="00347227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 </w:t>
            </w:r>
          </w:p>
          <w:p w:rsidR="00347227" w:rsidRPr="00943329" w:rsidRDefault="00347227" w:rsidP="00347227">
            <w:pPr>
              <w:spacing w:after="135" w:line="240" w:lineRule="auto"/>
              <w:jc w:val="center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Ситуационно</w:t>
            </w:r>
          </w:p>
        </w:tc>
        <w:tc>
          <w:tcPr>
            <w:tcW w:w="24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135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Контроль выполнения настоящего плана.</w:t>
            </w:r>
          </w:p>
        </w:tc>
        <w:tc>
          <w:tcPr>
            <w:tcW w:w="15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135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347227" w:rsidRPr="00943329" w:rsidTr="00B95BEF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47227" w:rsidRPr="00943329" w:rsidRDefault="00347227" w:rsidP="00347227">
            <w:pPr>
              <w:spacing w:after="0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</w:p>
        </w:tc>
        <w:tc>
          <w:tcPr>
            <w:tcW w:w="24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135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Оповещение работников и учащихся школы об угрозе возникновения ЧС и проведение эвакуации.</w:t>
            </w:r>
          </w:p>
        </w:tc>
        <w:tc>
          <w:tcPr>
            <w:tcW w:w="15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135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347227" w:rsidRPr="00943329" w:rsidTr="00B95BEF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47227" w:rsidRPr="00943329" w:rsidRDefault="00347227" w:rsidP="00347227">
            <w:pPr>
              <w:spacing w:after="0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</w:p>
        </w:tc>
        <w:tc>
          <w:tcPr>
            <w:tcW w:w="24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135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Изучение Положений, Инструкций, Памяток и другой документации по обеспечению безопасности в школе с вновь прибывшими работниками</w:t>
            </w:r>
          </w:p>
        </w:tc>
        <w:tc>
          <w:tcPr>
            <w:tcW w:w="15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135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347227" w:rsidRPr="00943329" w:rsidTr="00B95BEF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47227" w:rsidRPr="00943329" w:rsidRDefault="00347227" w:rsidP="00347227">
            <w:pPr>
              <w:spacing w:after="0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</w:p>
        </w:tc>
        <w:tc>
          <w:tcPr>
            <w:tcW w:w="24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135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Ознакомление вновь прибывших учащихся с памятками и инструкциями по обеспечению безопасности</w:t>
            </w:r>
          </w:p>
        </w:tc>
        <w:tc>
          <w:tcPr>
            <w:tcW w:w="15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B133E7" w:rsidP="00347227">
            <w:pPr>
              <w:spacing w:after="135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7227" w:rsidRPr="00943329" w:rsidTr="00B95BEF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47227" w:rsidRPr="00943329" w:rsidRDefault="00347227" w:rsidP="00347227">
            <w:pPr>
              <w:spacing w:after="0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</w:p>
        </w:tc>
        <w:tc>
          <w:tcPr>
            <w:tcW w:w="24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135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Ознакомление родителей (законных представителей) учащихся с правилами посещения школы и иной документацией по обеспечению личной безопасности учащихся.</w:t>
            </w:r>
          </w:p>
        </w:tc>
        <w:tc>
          <w:tcPr>
            <w:tcW w:w="15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B133E7" w:rsidP="00347227">
            <w:pPr>
              <w:spacing w:after="135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7227" w:rsidRPr="00943329" w:rsidTr="00B95BEF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47227" w:rsidRPr="00943329" w:rsidRDefault="00347227" w:rsidP="00347227">
            <w:pPr>
              <w:spacing w:after="0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</w:p>
        </w:tc>
        <w:tc>
          <w:tcPr>
            <w:tcW w:w="24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135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Документационное обеспечение (издание необходимых приказов и распоряжений, утверждение планов, графиков и т.п.) безопасности массовых мероприятий.</w:t>
            </w:r>
          </w:p>
        </w:tc>
        <w:tc>
          <w:tcPr>
            <w:tcW w:w="15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135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347227" w:rsidRPr="00943329" w:rsidTr="00B95BEF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47227" w:rsidRPr="00943329" w:rsidRDefault="00347227" w:rsidP="00347227">
            <w:pPr>
              <w:spacing w:after="0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</w:p>
        </w:tc>
        <w:tc>
          <w:tcPr>
            <w:tcW w:w="24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135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Документационное обеспечение (издание необходимых приказов и распоряжений, утверждение планов, графиков и т.п.) выездных мероприятий для учащихся.</w:t>
            </w:r>
          </w:p>
        </w:tc>
        <w:tc>
          <w:tcPr>
            <w:tcW w:w="15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135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347227" w:rsidRPr="00943329" w:rsidTr="00B95BEF">
        <w:tc>
          <w:tcPr>
            <w:tcW w:w="963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135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 xml:space="preserve">По плану </w:t>
            </w: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lastRenderedPageBreak/>
              <w:t>школы</w:t>
            </w:r>
          </w:p>
        </w:tc>
        <w:tc>
          <w:tcPr>
            <w:tcW w:w="24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135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lastRenderedPageBreak/>
              <w:t xml:space="preserve">Рассмотрение вопросов, связанных с </w:t>
            </w: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lastRenderedPageBreak/>
              <w:t>экстремизмом и терроризмом на производственных совещаниях, заседаниях методических объединений.</w:t>
            </w:r>
          </w:p>
        </w:tc>
        <w:tc>
          <w:tcPr>
            <w:tcW w:w="1571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135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lastRenderedPageBreak/>
              <w:t>Администрация школы</w:t>
            </w:r>
          </w:p>
        </w:tc>
      </w:tr>
      <w:tr w:rsidR="00347227" w:rsidRPr="00943329" w:rsidTr="00B95BEF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47227" w:rsidRPr="00943329" w:rsidRDefault="00347227" w:rsidP="00347227">
            <w:pPr>
              <w:spacing w:after="0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</w:p>
        </w:tc>
        <w:tc>
          <w:tcPr>
            <w:tcW w:w="24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135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Накопление методического материала по противодействию экстремизма.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0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</w:p>
        </w:tc>
      </w:tr>
      <w:tr w:rsidR="00347227" w:rsidRPr="00943329" w:rsidTr="00B95BEF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47227" w:rsidRPr="00943329" w:rsidRDefault="00347227" w:rsidP="00347227">
            <w:pPr>
              <w:spacing w:after="0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</w:p>
        </w:tc>
        <w:tc>
          <w:tcPr>
            <w:tcW w:w="24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0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Распространение памяток, методических инструкций по противодействию экстремизма.</w:t>
            </w:r>
          </w:p>
          <w:p w:rsidR="00347227" w:rsidRPr="00943329" w:rsidRDefault="00347227" w:rsidP="00347227">
            <w:pPr>
              <w:spacing w:after="135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0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</w:p>
        </w:tc>
      </w:tr>
      <w:tr w:rsidR="00347227" w:rsidRPr="00943329" w:rsidTr="00B95BEF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47227" w:rsidRPr="00943329" w:rsidRDefault="00347227" w:rsidP="00347227">
            <w:pPr>
              <w:spacing w:after="0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</w:p>
        </w:tc>
        <w:tc>
          <w:tcPr>
            <w:tcW w:w="24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0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Контроль за пребыванием посторонних лиц на территории и в здании школы.</w:t>
            </w:r>
          </w:p>
          <w:p w:rsidR="00347227" w:rsidRPr="00943329" w:rsidRDefault="00347227" w:rsidP="00347227">
            <w:pPr>
              <w:spacing w:after="135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0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</w:p>
        </w:tc>
      </w:tr>
      <w:tr w:rsidR="00347227" w:rsidRPr="00943329" w:rsidTr="00B95BEF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47227" w:rsidRPr="00943329" w:rsidRDefault="00347227" w:rsidP="00347227">
            <w:pPr>
              <w:spacing w:after="0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</w:p>
        </w:tc>
        <w:tc>
          <w:tcPr>
            <w:tcW w:w="24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0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Дежурство педагогов, членов администрации.</w:t>
            </w:r>
          </w:p>
          <w:p w:rsidR="00347227" w:rsidRPr="00943329" w:rsidRDefault="00347227" w:rsidP="00347227">
            <w:pPr>
              <w:spacing w:after="135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0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</w:p>
        </w:tc>
      </w:tr>
      <w:tr w:rsidR="00347227" w:rsidRPr="00943329" w:rsidTr="00B95BEF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47227" w:rsidRPr="00943329" w:rsidRDefault="00347227" w:rsidP="00347227">
            <w:pPr>
              <w:spacing w:after="0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</w:p>
        </w:tc>
        <w:tc>
          <w:tcPr>
            <w:tcW w:w="24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135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Обновление наглядной профилактической агитации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0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</w:p>
        </w:tc>
      </w:tr>
      <w:tr w:rsidR="00347227" w:rsidRPr="00943329" w:rsidTr="00347227">
        <w:tc>
          <w:tcPr>
            <w:tcW w:w="5000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 </w:t>
            </w:r>
          </w:p>
          <w:p w:rsidR="00347227" w:rsidRPr="00943329" w:rsidRDefault="00347227" w:rsidP="00347227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b/>
                <w:bCs/>
                <w:color w:val="000033"/>
                <w:sz w:val="24"/>
                <w:szCs w:val="24"/>
                <w:lang w:eastAsia="ru-RU"/>
              </w:rPr>
              <w:t>Мероприятия с учащимися</w:t>
            </w:r>
          </w:p>
          <w:p w:rsidR="00347227" w:rsidRPr="00943329" w:rsidRDefault="00347227" w:rsidP="00347227">
            <w:pPr>
              <w:spacing w:after="135" w:line="240" w:lineRule="auto"/>
              <w:jc w:val="center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 </w:t>
            </w:r>
          </w:p>
        </w:tc>
      </w:tr>
      <w:tr w:rsidR="00347227" w:rsidRPr="00943329" w:rsidTr="00B95BEF">
        <w:tc>
          <w:tcPr>
            <w:tcW w:w="963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 </w:t>
            </w:r>
          </w:p>
          <w:p w:rsidR="00347227" w:rsidRPr="00943329" w:rsidRDefault="00347227" w:rsidP="00347227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 </w:t>
            </w:r>
          </w:p>
          <w:p w:rsidR="00347227" w:rsidRPr="00943329" w:rsidRDefault="00347227" w:rsidP="00347227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 </w:t>
            </w:r>
          </w:p>
          <w:p w:rsidR="00347227" w:rsidRPr="00943329" w:rsidRDefault="00347227" w:rsidP="00347227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 </w:t>
            </w:r>
          </w:p>
          <w:p w:rsidR="00347227" w:rsidRPr="00943329" w:rsidRDefault="00347227" w:rsidP="00347227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 </w:t>
            </w:r>
          </w:p>
          <w:p w:rsidR="00347227" w:rsidRPr="00943329" w:rsidRDefault="00347227" w:rsidP="00347227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 </w:t>
            </w:r>
          </w:p>
          <w:p w:rsidR="00347227" w:rsidRPr="00943329" w:rsidRDefault="00347227" w:rsidP="00347227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 </w:t>
            </w:r>
          </w:p>
          <w:p w:rsidR="00347227" w:rsidRPr="00943329" w:rsidRDefault="00347227" w:rsidP="00347227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 </w:t>
            </w:r>
          </w:p>
          <w:p w:rsidR="00347227" w:rsidRPr="00943329" w:rsidRDefault="00347227" w:rsidP="00347227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 </w:t>
            </w:r>
          </w:p>
          <w:p w:rsidR="00347227" w:rsidRPr="00943329" w:rsidRDefault="00347227" w:rsidP="00347227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 </w:t>
            </w:r>
          </w:p>
          <w:p w:rsidR="00347227" w:rsidRPr="00943329" w:rsidRDefault="00347227" w:rsidP="00347227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в течение года</w:t>
            </w:r>
          </w:p>
          <w:p w:rsidR="00347227" w:rsidRPr="00943329" w:rsidRDefault="00347227" w:rsidP="00347227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 </w:t>
            </w:r>
          </w:p>
          <w:p w:rsidR="00347227" w:rsidRPr="00943329" w:rsidRDefault="00347227" w:rsidP="00347227">
            <w:pPr>
              <w:spacing w:after="135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0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Проведение классных часов, профилактических бесед по противодействию экстремизма:</w:t>
            </w:r>
          </w:p>
          <w:p w:rsidR="00347227" w:rsidRPr="00943329" w:rsidRDefault="00347227" w:rsidP="00347227">
            <w:pPr>
              <w:spacing w:after="0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proofErr w:type="gramStart"/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-« Мир</w:t>
            </w:r>
            <w:proofErr w:type="gramEnd"/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 xml:space="preserve"> без </w:t>
            </w:r>
            <w:proofErr w:type="spellStart"/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конфронтаций</w:t>
            </w:r>
            <w:proofErr w:type="spellEnd"/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. Учимся решать конфликты»;</w:t>
            </w:r>
          </w:p>
          <w:p w:rsidR="00347227" w:rsidRPr="00943329" w:rsidRDefault="00347227" w:rsidP="00347227">
            <w:pPr>
              <w:spacing w:after="0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proofErr w:type="gramStart"/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-« Учимся</w:t>
            </w:r>
            <w:proofErr w:type="gramEnd"/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 xml:space="preserve"> жить в многоликом мире»;</w:t>
            </w:r>
          </w:p>
          <w:p w:rsidR="00347227" w:rsidRPr="00943329" w:rsidRDefault="00347227" w:rsidP="00347227">
            <w:pPr>
              <w:spacing w:after="135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-« Толерантность - дорога к миру».</w:t>
            </w:r>
          </w:p>
        </w:tc>
        <w:tc>
          <w:tcPr>
            <w:tcW w:w="15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135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7227" w:rsidRPr="00943329" w:rsidTr="00B95BEF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47227" w:rsidRPr="00943329" w:rsidRDefault="00347227" w:rsidP="00347227">
            <w:pPr>
              <w:spacing w:after="0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</w:p>
        </w:tc>
        <w:tc>
          <w:tcPr>
            <w:tcW w:w="24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135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Практическая направленность занятий по ОБЖ по мерам безопасности, действиям в экстремальных ситуациях.</w:t>
            </w:r>
          </w:p>
        </w:tc>
        <w:tc>
          <w:tcPr>
            <w:tcW w:w="15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135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Педагог-организатор</w:t>
            </w:r>
            <w:r w:rsidR="00503DC5"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, учитель</w:t>
            </w: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 xml:space="preserve"> ОБЖ</w:t>
            </w:r>
          </w:p>
        </w:tc>
      </w:tr>
      <w:tr w:rsidR="00347227" w:rsidRPr="00943329" w:rsidTr="00B95BEF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47227" w:rsidRPr="00943329" w:rsidRDefault="00347227" w:rsidP="00347227">
            <w:pPr>
              <w:spacing w:after="0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</w:p>
        </w:tc>
        <w:tc>
          <w:tcPr>
            <w:tcW w:w="24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135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Проведение</w:t>
            </w:r>
            <w:r w:rsidR="00381A72"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 xml:space="preserve"> мероприятий в рамках недели</w:t>
            </w: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 xml:space="preserve"> пр</w:t>
            </w:r>
            <w:r w:rsidR="00381A72"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авовых знаний</w:t>
            </w: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135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Классные руководители</w:t>
            </w:r>
            <w:r w:rsidR="00381A72"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 xml:space="preserve"> 6-9 кл.</w:t>
            </w:r>
          </w:p>
        </w:tc>
      </w:tr>
      <w:tr w:rsidR="00347227" w:rsidRPr="00943329" w:rsidTr="00B95BEF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47227" w:rsidRPr="00943329" w:rsidRDefault="00347227" w:rsidP="00347227">
            <w:pPr>
              <w:spacing w:after="0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</w:p>
        </w:tc>
        <w:tc>
          <w:tcPr>
            <w:tcW w:w="24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135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Изучение на уроках обществознания нормативных документов по противодействию экстремиз</w:t>
            </w:r>
            <w:r w:rsidR="00F7240F"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ма, терроризма.</w:t>
            </w:r>
          </w:p>
        </w:tc>
        <w:tc>
          <w:tcPr>
            <w:tcW w:w="15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135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Учитель обществознания</w:t>
            </w:r>
          </w:p>
        </w:tc>
      </w:tr>
      <w:tr w:rsidR="00347227" w:rsidRPr="00943329" w:rsidTr="00B95BEF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47227" w:rsidRPr="00943329" w:rsidRDefault="00347227" w:rsidP="00347227">
            <w:pPr>
              <w:spacing w:after="0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</w:p>
        </w:tc>
        <w:tc>
          <w:tcPr>
            <w:tcW w:w="24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135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 xml:space="preserve">Уроки права </w:t>
            </w:r>
            <w:r w:rsidR="00F7240F"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« Конституция РФ об</w:t>
            </w: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 xml:space="preserve"> </w:t>
            </w: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lastRenderedPageBreak/>
              <w:t>отношениях</w:t>
            </w:r>
            <w:r w:rsidR="00F7240F"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 xml:space="preserve"> между народами</w:t>
            </w: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135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lastRenderedPageBreak/>
              <w:t>Учитель обществознания</w:t>
            </w:r>
          </w:p>
        </w:tc>
      </w:tr>
      <w:tr w:rsidR="00347227" w:rsidRPr="00943329" w:rsidTr="00B95BEF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47227" w:rsidRPr="00943329" w:rsidRDefault="00347227" w:rsidP="00347227">
            <w:pPr>
              <w:spacing w:after="0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</w:p>
        </w:tc>
        <w:tc>
          <w:tcPr>
            <w:tcW w:w="24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135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Работа по выявлению обучающих</w:t>
            </w:r>
            <w:r w:rsidR="00F7240F"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ся «группы риска».</w:t>
            </w:r>
          </w:p>
        </w:tc>
        <w:tc>
          <w:tcPr>
            <w:tcW w:w="15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135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7227" w:rsidRPr="00943329" w:rsidTr="00B95BEF">
        <w:tc>
          <w:tcPr>
            <w:tcW w:w="9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135" w:line="240" w:lineRule="auto"/>
              <w:jc w:val="center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0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Проведение мероприятий в рамках</w:t>
            </w:r>
          </w:p>
          <w:p w:rsidR="00347227" w:rsidRPr="00943329" w:rsidRDefault="00347227" w:rsidP="00347227">
            <w:pPr>
              <w:spacing w:after="135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« День защиты детей»</w:t>
            </w:r>
          </w:p>
        </w:tc>
        <w:tc>
          <w:tcPr>
            <w:tcW w:w="15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135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Классные руководители, зам. директора по ВР</w:t>
            </w:r>
          </w:p>
        </w:tc>
      </w:tr>
      <w:tr w:rsidR="00347227" w:rsidRPr="00943329" w:rsidTr="00B95BEF">
        <w:tc>
          <w:tcPr>
            <w:tcW w:w="9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135" w:line="240" w:lineRule="auto"/>
              <w:jc w:val="center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135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Мероприятия, посвященные Дню народного единства.</w:t>
            </w:r>
          </w:p>
        </w:tc>
        <w:tc>
          <w:tcPr>
            <w:tcW w:w="15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135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Классные руководители, зам. директора по ВР</w:t>
            </w:r>
          </w:p>
        </w:tc>
      </w:tr>
      <w:tr w:rsidR="00347227" w:rsidRPr="00943329" w:rsidTr="00B95BEF">
        <w:tc>
          <w:tcPr>
            <w:tcW w:w="9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135" w:line="240" w:lineRule="auto"/>
              <w:jc w:val="center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0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Мероприятия в рамках международного Дня толерантности:</w:t>
            </w:r>
          </w:p>
          <w:p w:rsidR="00347227" w:rsidRPr="00943329" w:rsidRDefault="00347227" w:rsidP="00347227">
            <w:pPr>
              <w:spacing w:after="0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-мероприятие для 9-х классов «</w:t>
            </w:r>
            <w:proofErr w:type="gramStart"/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Мир</w:t>
            </w:r>
            <w:proofErr w:type="gramEnd"/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 xml:space="preserve"> и я»;</w:t>
            </w:r>
          </w:p>
          <w:p w:rsidR="00347227" w:rsidRPr="00943329" w:rsidRDefault="00347227" w:rsidP="00347227">
            <w:pPr>
              <w:spacing w:after="0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 xml:space="preserve">- акция </w:t>
            </w:r>
            <w:proofErr w:type="gramStart"/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« Молодежь</w:t>
            </w:r>
            <w:proofErr w:type="gramEnd"/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 xml:space="preserve"> - ЗА культуру мира, ПРОТИВ терроризма»;</w:t>
            </w:r>
          </w:p>
          <w:p w:rsidR="00347227" w:rsidRPr="00943329" w:rsidRDefault="00347227" w:rsidP="00347227">
            <w:pPr>
              <w:spacing w:after="0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 xml:space="preserve">-конкурс социальной рекламы </w:t>
            </w:r>
            <w:proofErr w:type="gramStart"/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« Будьте</w:t>
            </w:r>
            <w:proofErr w:type="gramEnd"/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 xml:space="preserve"> бдительны»;</w:t>
            </w:r>
          </w:p>
          <w:p w:rsidR="00347227" w:rsidRPr="00943329" w:rsidRDefault="00347227" w:rsidP="00347227">
            <w:pPr>
              <w:spacing w:after="135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- дискуссии на темы « Ценностные ориентиры молодых», « Терроризм - зло против человечества», « Национальность без границ».</w:t>
            </w:r>
          </w:p>
        </w:tc>
        <w:tc>
          <w:tcPr>
            <w:tcW w:w="15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135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Классные руководители, зам. директора по ВР</w:t>
            </w:r>
          </w:p>
        </w:tc>
      </w:tr>
      <w:tr w:rsidR="00347227" w:rsidRPr="00943329" w:rsidTr="00347227">
        <w:tc>
          <w:tcPr>
            <w:tcW w:w="5000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 </w:t>
            </w:r>
          </w:p>
          <w:p w:rsidR="00347227" w:rsidRPr="00943329" w:rsidRDefault="00347227" w:rsidP="00347227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b/>
                <w:bCs/>
                <w:color w:val="000033"/>
                <w:sz w:val="24"/>
                <w:szCs w:val="24"/>
                <w:lang w:eastAsia="ru-RU"/>
              </w:rPr>
              <w:t>Мероприятия с родителями</w:t>
            </w:r>
          </w:p>
          <w:p w:rsidR="00347227" w:rsidRPr="00943329" w:rsidRDefault="00347227" w:rsidP="00347227">
            <w:pPr>
              <w:spacing w:after="135" w:line="240" w:lineRule="auto"/>
              <w:jc w:val="center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 </w:t>
            </w:r>
          </w:p>
        </w:tc>
      </w:tr>
      <w:tr w:rsidR="00347227" w:rsidRPr="00943329" w:rsidTr="00B95BEF">
        <w:tc>
          <w:tcPr>
            <w:tcW w:w="963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 </w:t>
            </w:r>
          </w:p>
          <w:p w:rsidR="00347227" w:rsidRPr="00943329" w:rsidRDefault="00347227" w:rsidP="00347227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 </w:t>
            </w:r>
          </w:p>
          <w:p w:rsidR="00347227" w:rsidRPr="00943329" w:rsidRDefault="00347227" w:rsidP="00347227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 </w:t>
            </w:r>
          </w:p>
          <w:p w:rsidR="00347227" w:rsidRPr="00943329" w:rsidRDefault="00347227" w:rsidP="00347227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 </w:t>
            </w:r>
          </w:p>
          <w:p w:rsidR="00347227" w:rsidRPr="00943329" w:rsidRDefault="00347227" w:rsidP="00347227">
            <w:pPr>
              <w:spacing w:after="135" w:line="240" w:lineRule="auto"/>
              <w:jc w:val="center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135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Рассмотрение на родительских собраниях вопросов, связанны</w:t>
            </w:r>
            <w:r w:rsidR="00381A72"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х с противодействием экстремизма и терроризма</w:t>
            </w: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71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0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 </w:t>
            </w:r>
          </w:p>
          <w:p w:rsidR="00347227" w:rsidRPr="00943329" w:rsidRDefault="00347227" w:rsidP="00347227">
            <w:pPr>
              <w:spacing w:after="0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 </w:t>
            </w:r>
          </w:p>
          <w:p w:rsidR="00347227" w:rsidRPr="00943329" w:rsidRDefault="00347227" w:rsidP="00347227">
            <w:pPr>
              <w:spacing w:after="0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 </w:t>
            </w:r>
          </w:p>
          <w:p w:rsidR="00347227" w:rsidRPr="00943329" w:rsidRDefault="00347227" w:rsidP="00347227">
            <w:pPr>
              <w:spacing w:after="0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 </w:t>
            </w:r>
          </w:p>
          <w:p w:rsidR="00347227" w:rsidRPr="00943329" w:rsidRDefault="00347227" w:rsidP="00347227">
            <w:pPr>
              <w:spacing w:after="135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7227" w:rsidRPr="00943329" w:rsidTr="00B95BEF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47227" w:rsidRPr="00943329" w:rsidRDefault="00347227" w:rsidP="00347227">
            <w:pPr>
              <w:spacing w:after="0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</w:p>
        </w:tc>
        <w:tc>
          <w:tcPr>
            <w:tcW w:w="24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135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  <w:r w:rsidRPr="00943329"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  <w:t>Распространение памяток по обеспечению безопасности детей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47227" w:rsidRPr="00943329" w:rsidRDefault="00347227" w:rsidP="00347227">
            <w:pPr>
              <w:spacing w:after="0" w:line="240" w:lineRule="auto"/>
              <w:rPr>
                <w:rFonts w:ascii="Tahoma" w:eastAsia="Times New Roman" w:hAnsi="Tahoma" w:cs="Tahoma"/>
                <w:color w:val="000033"/>
                <w:sz w:val="24"/>
                <w:szCs w:val="24"/>
                <w:lang w:eastAsia="ru-RU"/>
              </w:rPr>
            </w:pPr>
          </w:p>
        </w:tc>
      </w:tr>
    </w:tbl>
    <w:p w:rsidR="00247C96" w:rsidRPr="00943329" w:rsidRDefault="00247C96">
      <w:pPr>
        <w:rPr>
          <w:sz w:val="24"/>
          <w:szCs w:val="24"/>
        </w:rPr>
      </w:pPr>
    </w:p>
    <w:sectPr w:rsidR="00247C96" w:rsidRPr="00943329" w:rsidSect="00B95BEF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7227"/>
    <w:rsid w:val="00247C96"/>
    <w:rsid w:val="00347227"/>
    <w:rsid w:val="00381A72"/>
    <w:rsid w:val="003A57ED"/>
    <w:rsid w:val="00503DC5"/>
    <w:rsid w:val="00827B32"/>
    <w:rsid w:val="00943329"/>
    <w:rsid w:val="009E2D0D"/>
    <w:rsid w:val="00B133E7"/>
    <w:rsid w:val="00B95BEF"/>
    <w:rsid w:val="00F7240F"/>
    <w:rsid w:val="00FB1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DBDD56"/>
  <w15:docId w15:val="{45506C04-0D09-4355-9674-9DF031D9C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33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4332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664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515</Words>
  <Characters>2939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Наталья</cp:lastModifiedBy>
  <cp:revision>18</cp:revision>
  <cp:lastPrinted>2022-09-22T08:05:00Z</cp:lastPrinted>
  <dcterms:created xsi:type="dcterms:W3CDTF">2019-05-18T06:20:00Z</dcterms:created>
  <dcterms:modified xsi:type="dcterms:W3CDTF">2022-09-22T08:34:00Z</dcterms:modified>
</cp:coreProperties>
</file>